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4EE9" w14:textId="77777777" w:rsidR="00D77E7C" w:rsidRPr="00D77E7C" w:rsidRDefault="00D77E7C" w:rsidP="00531771">
      <w:pPr>
        <w:pStyle w:val="Balk1"/>
        <w:spacing w:before="71" w:line="259" w:lineRule="auto"/>
        <w:ind w:right="1922"/>
        <w:jc w:val="right"/>
        <w:rPr>
          <w:sz w:val="28"/>
        </w:rPr>
      </w:pPr>
      <w:r w:rsidRPr="00D77E7C">
        <w:rPr>
          <w:w w:val="95"/>
          <w:sz w:val="28"/>
        </w:rPr>
        <w:t>PARALI YATILI Ö</w:t>
      </w:r>
      <w:r w:rsidR="00531771">
        <w:rPr>
          <w:w w:val="95"/>
          <w:sz w:val="28"/>
        </w:rPr>
        <w:t>ĞRENCİ VELİ TAAHHÜTNAMESİ</w:t>
      </w:r>
    </w:p>
    <w:p w14:paraId="522A1949" w14:textId="77777777" w:rsidR="00D77E7C" w:rsidRDefault="00D77E7C" w:rsidP="00D77E7C">
      <w:pPr>
        <w:pStyle w:val="GvdeMetni"/>
        <w:spacing w:before="1"/>
        <w:rPr>
          <w:b/>
          <w:sz w:val="27"/>
        </w:rPr>
      </w:pPr>
    </w:p>
    <w:p w14:paraId="3418DACA" w14:textId="77777777" w:rsidR="00D77E7C" w:rsidRDefault="008D0E78" w:rsidP="00D77E7C">
      <w:pPr>
        <w:pStyle w:val="GvdeMetni"/>
        <w:spacing w:line="249" w:lineRule="auto"/>
        <w:ind w:left="217" w:right="106" w:firstLine="708"/>
        <w:jc w:val="both"/>
      </w:pPr>
      <w:r>
        <w:t>25.11.2016</w:t>
      </w:r>
      <w:r w:rsidR="00D77E7C">
        <w:t xml:space="preserve"> Tarihli Millî Eğitim Bakanlığına Bağlı Resmi Okullarda Yatılılık, Bursluluk, Sosyal Yardımlar ve Okul Pansiyonları Yönetmeliği’nin 51.maddesindeki;</w:t>
      </w:r>
    </w:p>
    <w:p w14:paraId="388E45FC" w14:textId="77777777" w:rsidR="00D77E7C" w:rsidRDefault="00D77E7C" w:rsidP="00D77E7C">
      <w:pPr>
        <w:pStyle w:val="Balk2"/>
        <w:spacing w:before="4"/>
        <w:ind w:left="925" w:firstLine="0"/>
      </w:pPr>
      <w:r>
        <w:t>“Yatılı öğrencilerin pansiyon ücretleri</w:t>
      </w:r>
    </w:p>
    <w:p w14:paraId="451F9CC7" w14:textId="77777777" w:rsidR="00D77E7C" w:rsidRDefault="00D77E7C" w:rsidP="009C0DF8">
      <w:pPr>
        <w:spacing w:before="10" w:line="247" w:lineRule="auto"/>
        <w:ind w:left="217" w:right="110" w:firstLine="708"/>
        <w:jc w:val="both"/>
        <w:rPr>
          <w:b/>
          <w:i/>
          <w:sz w:val="24"/>
        </w:rPr>
      </w:pPr>
      <w:r>
        <w:rPr>
          <w:b/>
          <w:i/>
          <w:sz w:val="24"/>
        </w:rPr>
        <w:t>MADDE 51- (1) Paralı yatılı öğrencilerden her yıl içinde bulunulan mali yılın merkezi yönetim bütçe kanununda belirtilen ücret alınır. Parasız yatılı öğrencilerin pansiyon ücretleri ise aynı miktar üzerinden Devlet tarafından karşılanır.(2) Paralı yatılı öğrencilerin pansiyon ücretleri ilk taksiti kayıt sırasında, diğer taksitleri ise kasım, şubat ve nisan aylarının son işgününe kadar olmak üzere dört taksitte ödenir. Taksitini zamanında ödemeyen öğrencinin pansiyonla ilişiği kesilir.”</w:t>
      </w:r>
    </w:p>
    <w:p w14:paraId="68CE5C07" w14:textId="4A7282D5" w:rsidR="00D77E7C" w:rsidRDefault="00D77E7C" w:rsidP="009C0DF8">
      <w:pPr>
        <w:pStyle w:val="GvdeMetni"/>
        <w:spacing w:line="249" w:lineRule="auto"/>
        <w:ind w:left="217" w:right="107" w:firstLine="708"/>
        <w:jc w:val="both"/>
      </w:pPr>
      <w:r>
        <w:t>Hükümler</w:t>
      </w:r>
      <w:r w:rsidR="009C0DF8">
        <w:t>i</w:t>
      </w:r>
      <w:r>
        <w:t xml:space="preserve"> gereğince her yıl </w:t>
      </w:r>
      <w:r w:rsidRPr="009C0DF8">
        <w:rPr>
          <w:b/>
        </w:rPr>
        <w:t>M Cetveline</w:t>
      </w:r>
      <w:r>
        <w:t xml:space="preserve"> göre </w:t>
      </w:r>
      <w:r w:rsidR="009C0DF8">
        <w:t xml:space="preserve">belirlenen </w:t>
      </w:r>
      <w:r>
        <w:t>taksitlerini zamanında ödemeyi; her yıl nisan ayında gelecek eğitim öğretim yılı için öğrencimin kalması ile ilgili dilekçe vereceğimi, taksiti zamanında ödememem hâlinde öğrencimin pansiyonla ilişiğinin kesilmesini; en kısa sürede öğrencimin pansiyondan ayrılmasını sağlayacağımı; -varsa- borcumun tahsili için ilgili mevzuat doğrultusunda işlem yapılacağı hususunda bilgilendirildiğimi kabul ve taahhüt ederim</w:t>
      </w:r>
      <w:r w:rsidR="00E001F3">
        <w:t xml:space="preserve">. </w:t>
      </w:r>
      <w:r w:rsidR="00E001F3" w:rsidRPr="006C1471">
        <w:rPr>
          <w:b/>
          <w:bCs/>
          <w:w w:val="95"/>
          <w:sz w:val="28"/>
        </w:rPr>
        <w:t>Taahhütnamenin bir nüshasını elden teslim aldım.</w:t>
      </w:r>
      <w:r w:rsidR="00E001F3">
        <w:t xml:space="preserve">  </w:t>
      </w:r>
      <w:proofErr w:type="gramStart"/>
      <w:r w:rsidR="00E001F3">
        <w:t>…..</w:t>
      </w:r>
      <w:proofErr w:type="gramEnd"/>
      <w:r w:rsidR="00E001F3">
        <w:t>/…/202</w:t>
      </w:r>
      <w:r w:rsidR="006C1471">
        <w:t>4</w:t>
      </w:r>
    </w:p>
    <w:p w14:paraId="4FAD5B4C" w14:textId="77777777" w:rsidR="009C0DF8" w:rsidRDefault="009C0DF8" w:rsidP="009C0DF8">
      <w:pPr>
        <w:pStyle w:val="GvdeMetni"/>
        <w:spacing w:line="249" w:lineRule="auto"/>
        <w:ind w:left="217" w:right="107" w:firstLine="708"/>
        <w:jc w:val="both"/>
      </w:pPr>
    </w:p>
    <w:p w14:paraId="48945BE2" w14:textId="77777777" w:rsidR="00CC21F8" w:rsidRDefault="00CC21F8" w:rsidP="009C0DF8">
      <w:pPr>
        <w:pStyle w:val="GvdeMetni"/>
        <w:spacing w:line="249" w:lineRule="auto"/>
        <w:ind w:left="217" w:right="107" w:firstLine="708"/>
        <w:jc w:val="both"/>
      </w:pPr>
    </w:p>
    <w:p w14:paraId="7E95CECE" w14:textId="77777777" w:rsidR="00D77E7C" w:rsidRDefault="00D77E7C" w:rsidP="00D77E7C">
      <w:pPr>
        <w:pStyle w:val="GvdeMetni"/>
        <w:ind w:left="6890"/>
      </w:pPr>
      <w:r>
        <w:tab/>
      </w:r>
      <w:r>
        <w:tab/>
        <w:t>VELİ AD SOYAD</w:t>
      </w:r>
      <w:r w:rsidR="009C0DF8">
        <w:t>I</w:t>
      </w:r>
    </w:p>
    <w:p w14:paraId="542BAFA4" w14:textId="77777777" w:rsidR="009C0DF8" w:rsidRDefault="009C0DF8" w:rsidP="00D77E7C">
      <w:pPr>
        <w:pStyle w:val="GvdeMetni"/>
        <w:ind w:left="6890"/>
      </w:pPr>
      <w:r>
        <w:tab/>
      </w:r>
      <w:r>
        <w:tab/>
      </w:r>
      <w:r>
        <w:tab/>
        <w:t>İMZA</w:t>
      </w:r>
    </w:p>
    <w:p w14:paraId="2AFE1BB1" w14:textId="77777777" w:rsidR="00CC21F8" w:rsidRDefault="00CC21F8" w:rsidP="00D77E7C">
      <w:pPr>
        <w:pStyle w:val="GvdeMetni"/>
        <w:ind w:left="6890"/>
      </w:pPr>
    </w:p>
    <w:p w14:paraId="71792B77" w14:textId="77777777" w:rsidR="009C0DF8" w:rsidRDefault="009C0DF8" w:rsidP="009C0DF8">
      <w:pPr>
        <w:pStyle w:val="GvdeMetni"/>
      </w:pPr>
    </w:p>
    <w:tbl>
      <w:tblPr>
        <w:tblStyle w:val="TableNormal"/>
        <w:tblW w:w="0" w:type="auto"/>
        <w:tblInd w:w="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82"/>
        <w:gridCol w:w="1913"/>
        <w:gridCol w:w="6270"/>
      </w:tblGrid>
      <w:tr w:rsidR="009C0DF8" w14:paraId="3F5C8B1F" w14:textId="77777777" w:rsidTr="00BF2108">
        <w:trPr>
          <w:trHeight w:val="429"/>
        </w:trPr>
        <w:tc>
          <w:tcPr>
            <w:tcW w:w="1382" w:type="dxa"/>
            <w:vMerge w:val="restart"/>
          </w:tcPr>
          <w:p w14:paraId="50857016" w14:textId="77777777" w:rsidR="009C0DF8" w:rsidRDefault="009C0DF8" w:rsidP="00BF2108">
            <w:pPr>
              <w:pStyle w:val="TableParagraph"/>
              <w:rPr>
                <w:sz w:val="26"/>
              </w:rPr>
            </w:pPr>
          </w:p>
          <w:p w14:paraId="2A29DF93" w14:textId="77777777" w:rsidR="009C0DF8" w:rsidRDefault="009C0DF8" w:rsidP="00BF2108">
            <w:pPr>
              <w:pStyle w:val="TableParagraph"/>
              <w:spacing w:before="216"/>
              <w:ind w:left="107"/>
              <w:rPr>
                <w:b/>
                <w:sz w:val="24"/>
              </w:rPr>
            </w:pPr>
            <w:proofErr w:type="spellStart"/>
            <w:r>
              <w:rPr>
                <w:b/>
                <w:sz w:val="24"/>
              </w:rPr>
              <w:t>Öğrencinin</w:t>
            </w:r>
            <w:proofErr w:type="spellEnd"/>
          </w:p>
        </w:tc>
        <w:tc>
          <w:tcPr>
            <w:tcW w:w="1913" w:type="dxa"/>
          </w:tcPr>
          <w:p w14:paraId="2372CD3E" w14:textId="77777777" w:rsidR="009C0DF8" w:rsidRDefault="009C0DF8" w:rsidP="00BF2108">
            <w:pPr>
              <w:pStyle w:val="TableParagraph"/>
              <w:spacing w:before="13"/>
              <w:ind w:left="134" w:right="137"/>
              <w:jc w:val="center"/>
              <w:rPr>
                <w:b/>
                <w:sz w:val="24"/>
              </w:rPr>
            </w:pPr>
            <w:proofErr w:type="spellStart"/>
            <w:r>
              <w:rPr>
                <w:b/>
                <w:sz w:val="24"/>
              </w:rPr>
              <w:t>Adı</w:t>
            </w:r>
            <w:proofErr w:type="spellEnd"/>
            <w:r>
              <w:rPr>
                <w:b/>
                <w:sz w:val="24"/>
              </w:rPr>
              <w:t xml:space="preserve"> </w:t>
            </w:r>
            <w:proofErr w:type="spellStart"/>
            <w:r>
              <w:rPr>
                <w:b/>
                <w:sz w:val="24"/>
              </w:rPr>
              <w:t>Soyadı</w:t>
            </w:r>
            <w:proofErr w:type="spellEnd"/>
          </w:p>
        </w:tc>
        <w:tc>
          <w:tcPr>
            <w:tcW w:w="6270" w:type="dxa"/>
          </w:tcPr>
          <w:p w14:paraId="063877E7" w14:textId="77777777" w:rsidR="009C0DF8" w:rsidRDefault="009C0DF8" w:rsidP="00BF2108">
            <w:pPr>
              <w:pStyle w:val="TableParagraph"/>
              <w:rPr>
                <w:sz w:val="24"/>
              </w:rPr>
            </w:pPr>
          </w:p>
        </w:tc>
      </w:tr>
      <w:tr w:rsidR="009C0DF8" w14:paraId="5DD142E1" w14:textId="77777777" w:rsidTr="00BF2108">
        <w:trPr>
          <w:trHeight w:val="429"/>
        </w:trPr>
        <w:tc>
          <w:tcPr>
            <w:tcW w:w="1382" w:type="dxa"/>
            <w:vMerge/>
            <w:tcBorders>
              <w:top w:val="nil"/>
            </w:tcBorders>
          </w:tcPr>
          <w:p w14:paraId="5C51F28F" w14:textId="77777777" w:rsidR="009C0DF8" w:rsidRDefault="009C0DF8" w:rsidP="00BF2108">
            <w:pPr>
              <w:rPr>
                <w:sz w:val="2"/>
                <w:szCs w:val="2"/>
              </w:rPr>
            </w:pPr>
          </w:p>
        </w:tc>
        <w:tc>
          <w:tcPr>
            <w:tcW w:w="1913" w:type="dxa"/>
          </w:tcPr>
          <w:p w14:paraId="4ED35108" w14:textId="77777777" w:rsidR="009C0DF8" w:rsidRDefault="009C0DF8" w:rsidP="00BF2108">
            <w:pPr>
              <w:pStyle w:val="TableParagraph"/>
              <w:spacing w:before="16"/>
              <w:ind w:left="134" w:right="137"/>
              <w:jc w:val="center"/>
              <w:rPr>
                <w:b/>
                <w:sz w:val="24"/>
              </w:rPr>
            </w:pPr>
            <w:proofErr w:type="spellStart"/>
            <w:r>
              <w:rPr>
                <w:b/>
                <w:sz w:val="24"/>
              </w:rPr>
              <w:t>Okulu</w:t>
            </w:r>
            <w:proofErr w:type="spellEnd"/>
          </w:p>
        </w:tc>
        <w:tc>
          <w:tcPr>
            <w:tcW w:w="6270" w:type="dxa"/>
          </w:tcPr>
          <w:p w14:paraId="1BD88E21" w14:textId="77777777" w:rsidR="009C0DF8" w:rsidRDefault="009C0DF8" w:rsidP="00BF2108">
            <w:pPr>
              <w:pStyle w:val="TableParagraph"/>
              <w:rPr>
                <w:sz w:val="24"/>
              </w:rPr>
            </w:pPr>
          </w:p>
        </w:tc>
      </w:tr>
      <w:tr w:rsidR="009C0DF8" w14:paraId="49A60561" w14:textId="77777777" w:rsidTr="00BF2108">
        <w:trPr>
          <w:trHeight w:val="429"/>
        </w:trPr>
        <w:tc>
          <w:tcPr>
            <w:tcW w:w="1382" w:type="dxa"/>
            <w:vMerge/>
            <w:tcBorders>
              <w:top w:val="nil"/>
            </w:tcBorders>
          </w:tcPr>
          <w:p w14:paraId="3FFFA919" w14:textId="77777777" w:rsidR="009C0DF8" w:rsidRDefault="009C0DF8" w:rsidP="00BF2108">
            <w:pPr>
              <w:rPr>
                <w:sz w:val="2"/>
                <w:szCs w:val="2"/>
              </w:rPr>
            </w:pPr>
          </w:p>
        </w:tc>
        <w:tc>
          <w:tcPr>
            <w:tcW w:w="1913" w:type="dxa"/>
          </w:tcPr>
          <w:p w14:paraId="4E070B7C" w14:textId="77777777" w:rsidR="009C0DF8" w:rsidRDefault="009C0DF8" w:rsidP="00BF2108">
            <w:pPr>
              <w:pStyle w:val="TableParagraph"/>
              <w:spacing w:before="16"/>
              <w:ind w:left="134" w:right="138"/>
              <w:jc w:val="center"/>
              <w:rPr>
                <w:b/>
                <w:sz w:val="24"/>
              </w:rPr>
            </w:pPr>
            <w:r>
              <w:rPr>
                <w:b/>
                <w:sz w:val="24"/>
              </w:rPr>
              <w:t xml:space="preserve">No / </w:t>
            </w:r>
            <w:proofErr w:type="spellStart"/>
            <w:r>
              <w:rPr>
                <w:b/>
                <w:sz w:val="24"/>
              </w:rPr>
              <w:t>Sınıf</w:t>
            </w:r>
            <w:proofErr w:type="spellEnd"/>
          </w:p>
        </w:tc>
        <w:tc>
          <w:tcPr>
            <w:tcW w:w="6270" w:type="dxa"/>
          </w:tcPr>
          <w:p w14:paraId="7F5060FF" w14:textId="77777777" w:rsidR="009C0DF8" w:rsidRDefault="009C0DF8" w:rsidP="00BF2108">
            <w:pPr>
              <w:pStyle w:val="TableParagraph"/>
              <w:rPr>
                <w:sz w:val="24"/>
              </w:rPr>
            </w:pPr>
          </w:p>
        </w:tc>
      </w:tr>
      <w:tr w:rsidR="009C0DF8" w14:paraId="4BEF03B2" w14:textId="77777777" w:rsidTr="00BF2108">
        <w:trPr>
          <w:trHeight w:val="426"/>
        </w:trPr>
        <w:tc>
          <w:tcPr>
            <w:tcW w:w="1382" w:type="dxa"/>
            <w:vMerge w:val="restart"/>
            <w:tcBorders>
              <w:bottom w:val="single" w:sz="4" w:space="0" w:color="000000"/>
            </w:tcBorders>
          </w:tcPr>
          <w:p w14:paraId="01294610" w14:textId="77777777" w:rsidR="009C0DF8" w:rsidRDefault="009C0DF8" w:rsidP="00BF2108">
            <w:pPr>
              <w:pStyle w:val="TableParagraph"/>
              <w:rPr>
                <w:sz w:val="26"/>
              </w:rPr>
            </w:pPr>
          </w:p>
          <w:p w14:paraId="277195E7" w14:textId="77777777" w:rsidR="009C0DF8" w:rsidRDefault="009C0DF8" w:rsidP="00BF2108">
            <w:pPr>
              <w:pStyle w:val="TableParagraph"/>
              <w:spacing w:before="170"/>
              <w:ind w:left="461" w:right="461"/>
              <w:jc w:val="center"/>
              <w:rPr>
                <w:b/>
                <w:sz w:val="24"/>
              </w:rPr>
            </w:pPr>
            <w:proofErr w:type="spellStart"/>
            <w:r>
              <w:rPr>
                <w:b/>
                <w:sz w:val="24"/>
              </w:rPr>
              <w:t>Veli</w:t>
            </w:r>
            <w:proofErr w:type="spellEnd"/>
          </w:p>
        </w:tc>
        <w:tc>
          <w:tcPr>
            <w:tcW w:w="1913" w:type="dxa"/>
          </w:tcPr>
          <w:p w14:paraId="4B907A56" w14:textId="77777777" w:rsidR="009C0DF8" w:rsidRDefault="009C0DF8" w:rsidP="00BF2108">
            <w:pPr>
              <w:pStyle w:val="TableParagraph"/>
              <w:spacing w:before="16"/>
              <w:ind w:left="134" w:right="137"/>
              <w:jc w:val="center"/>
              <w:rPr>
                <w:b/>
                <w:sz w:val="24"/>
              </w:rPr>
            </w:pPr>
            <w:proofErr w:type="spellStart"/>
            <w:r>
              <w:rPr>
                <w:b/>
                <w:sz w:val="24"/>
              </w:rPr>
              <w:t>Telefon</w:t>
            </w:r>
            <w:proofErr w:type="spellEnd"/>
          </w:p>
        </w:tc>
        <w:tc>
          <w:tcPr>
            <w:tcW w:w="6270" w:type="dxa"/>
          </w:tcPr>
          <w:p w14:paraId="00B21C29" w14:textId="77777777" w:rsidR="009C0DF8" w:rsidRDefault="009C0DF8" w:rsidP="00BF2108">
            <w:pPr>
              <w:pStyle w:val="TableParagraph"/>
              <w:rPr>
                <w:sz w:val="24"/>
              </w:rPr>
            </w:pPr>
          </w:p>
        </w:tc>
      </w:tr>
      <w:tr w:rsidR="009C0DF8" w14:paraId="356E59E5" w14:textId="77777777" w:rsidTr="00BF2108">
        <w:trPr>
          <w:trHeight w:val="769"/>
        </w:trPr>
        <w:tc>
          <w:tcPr>
            <w:tcW w:w="1382" w:type="dxa"/>
            <w:vMerge/>
            <w:tcBorders>
              <w:top w:val="nil"/>
              <w:bottom w:val="single" w:sz="4" w:space="0" w:color="000000"/>
            </w:tcBorders>
          </w:tcPr>
          <w:p w14:paraId="2B6DA35A" w14:textId="77777777" w:rsidR="009C0DF8" w:rsidRDefault="009C0DF8" w:rsidP="00BF2108">
            <w:pPr>
              <w:rPr>
                <w:sz w:val="2"/>
                <w:szCs w:val="2"/>
              </w:rPr>
            </w:pPr>
          </w:p>
        </w:tc>
        <w:tc>
          <w:tcPr>
            <w:tcW w:w="1913" w:type="dxa"/>
            <w:tcBorders>
              <w:bottom w:val="single" w:sz="4" w:space="0" w:color="000000"/>
            </w:tcBorders>
          </w:tcPr>
          <w:p w14:paraId="282070EA" w14:textId="77777777" w:rsidR="009C0DF8" w:rsidRDefault="009C0DF8" w:rsidP="00BF2108">
            <w:pPr>
              <w:pStyle w:val="TableParagraph"/>
              <w:spacing w:before="9"/>
              <w:rPr>
                <w:sz w:val="21"/>
              </w:rPr>
            </w:pPr>
          </w:p>
          <w:p w14:paraId="7F9883D7" w14:textId="77777777" w:rsidR="009C0DF8" w:rsidRDefault="009C0DF8" w:rsidP="00BF2108">
            <w:pPr>
              <w:pStyle w:val="TableParagraph"/>
              <w:ind w:left="134" w:right="140"/>
              <w:jc w:val="center"/>
              <w:rPr>
                <w:b/>
                <w:sz w:val="24"/>
              </w:rPr>
            </w:pPr>
            <w:proofErr w:type="spellStart"/>
            <w:r>
              <w:rPr>
                <w:b/>
                <w:sz w:val="24"/>
              </w:rPr>
              <w:t>Adresi</w:t>
            </w:r>
            <w:proofErr w:type="spellEnd"/>
          </w:p>
        </w:tc>
        <w:tc>
          <w:tcPr>
            <w:tcW w:w="6270" w:type="dxa"/>
            <w:tcBorders>
              <w:bottom w:val="single" w:sz="4" w:space="0" w:color="000000"/>
            </w:tcBorders>
          </w:tcPr>
          <w:p w14:paraId="1906D036" w14:textId="77777777" w:rsidR="009C0DF8" w:rsidRDefault="009C0DF8" w:rsidP="00BF2108">
            <w:pPr>
              <w:pStyle w:val="TableParagraph"/>
              <w:rPr>
                <w:sz w:val="24"/>
              </w:rPr>
            </w:pPr>
          </w:p>
        </w:tc>
      </w:tr>
    </w:tbl>
    <w:p w14:paraId="657B7B75" w14:textId="77777777" w:rsidR="009C0DF8" w:rsidRDefault="009C0DF8" w:rsidP="00D77E7C">
      <w:pPr>
        <w:pStyle w:val="GvdeMetni"/>
        <w:ind w:left="6890"/>
      </w:pPr>
    </w:p>
    <w:p w14:paraId="4D3C2C77" w14:textId="77777777" w:rsidR="009C0DF8" w:rsidRDefault="009C0DF8" w:rsidP="009C0DF8">
      <w:pPr>
        <w:pStyle w:val="Balk1"/>
        <w:spacing w:line="274" w:lineRule="exact"/>
        <w:ind w:firstLine="0"/>
      </w:pPr>
      <w:r>
        <w:rPr>
          <w:u w:val="thick"/>
        </w:rPr>
        <w:t xml:space="preserve">HESAP </w:t>
      </w:r>
      <w:proofErr w:type="gramStart"/>
      <w:r>
        <w:rPr>
          <w:u w:val="thick"/>
        </w:rPr>
        <w:t>BİLGİLER :</w:t>
      </w:r>
      <w:proofErr w:type="gramEnd"/>
    </w:p>
    <w:p w14:paraId="1882BFD4" w14:textId="77777777" w:rsidR="009C0DF8" w:rsidRDefault="009C0DF8" w:rsidP="009C0DF8">
      <w:pPr>
        <w:tabs>
          <w:tab w:val="left" w:pos="2341"/>
        </w:tabs>
        <w:spacing w:line="274" w:lineRule="exact"/>
        <w:ind w:left="217"/>
        <w:rPr>
          <w:sz w:val="24"/>
        </w:rPr>
      </w:pPr>
      <w:r>
        <w:rPr>
          <w:b/>
          <w:sz w:val="24"/>
        </w:rPr>
        <w:t>Banka</w:t>
      </w:r>
      <w:r>
        <w:rPr>
          <w:b/>
          <w:sz w:val="24"/>
        </w:rPr>
        <w:tab/>
        <w:t xml:space="preserve">: </w:t>
      </w:r>
    </w:p>
    <w:p w14:paraId="6B05DF63" w14:textId="77777777" w:rsidR="009C0DF8" w:rsidRDefault="009C0DF8" w:rsidP="009C0DF8">
      <w:pPr>
        <w:tabs>
          <w:tab w:val="left" w:pos="2341"/>
        </w:tabs>
        <w:spacing w:line="274" w:lineRule="exact"/>
        <w:ind w:left="217"/>
        <w:rPr>
          <w:sz w:val="24"/>
        </w:rPr>
      </w:pPr>
      <w:r>
        <w:rPr>
          <w:b/>
          <w:w w:val="111"/>
          <w:sz w:val="24"/>
        </w:rPr>
        <w:t>Ş</w:t>
      </w:r>
      <w:r>
        <w:rPr>
          <w:b/>
          <w:sz w:val="24"/>
        </w:rPr>
        <w:t>ube</w:t>
      </w:r>
      <w:r>
        <w:rPr>
          <w:b/>
          <w:spacing w:val="-1"/>
          <w:sz w:val="24"/>
        </w:rPr>
        <w:t xml:space="preserve"> </w:t>
      </w:r>
      <w:r>
        <w:rPr>
          <w:b/>
          <w:spacing w:val="-2"/>
          <w:sz w:val="24"/>
        </w:rPr>
        <w:t>K</w:t>
      </w:r>
      <w:r>
        <w:rPr>
          <w:b/>
          <w:w w:val="99"/>
          <w:sz w:val="24"/>
        </w:rPr>
        <w:t>odu</w:t>
      </w:r>
      <w:r>
        <w:rPr>
          <w:b/>
          <w:spacing w:val="1"/>
          <w:sz w:val="24"/>
        </w:rPr>
        <w:t xml:space="preserve"> </w:t>
      </w:r>
      <w:r>
        <w:rPr>
          <w:b/>
          <w:sz w:val="24"/>
        </w:rPr>
        <w:t>ve</w:t>
      </w:r>
      <w:r>
        <w:rPr>
          <w:b/>
          <w:spacing w:val="-1"/>
          <w:sz w:val="24"/>
        </w:rPr>
        <w:t xml:space="preserve"> Ad</w:t>
      </w:r>
      <w:r>
        <w:rPr>
          <w:b/>
          <w:sz w:val="24"/>
        </w:rPr>
        <w:t>ı</w:t>
      </w:r>
      <w:r>
        <w:rPr>
          <w:b/>
          <w:sz w:val="24"/>
        </w:rPr>
        <w:tab/>
        <w:t>:</w:t>
      </w:r>
      <w:r>
        <w:rPr>
          <w:b/>
          <w:spacing w:val="-1"/>
          <w:sz w:val="24"/>
        </w:rPr>
        <w:t xml:space="preserve"> </w:t>
      </w:r>
    </w:p>
    <w:p w14:paraId="5B57BBB8" w14:textId="77777777" w:rsidR="009C0DF8" w:rsidRDefault="009C0DF8" w:rsidP="009C0DF8">
      <w:pPr>
        <w:pStyle w:val="GvdeMetni"/>
        <w:tabs>
          <w:tab w:val="left" w:pos="2341"/>
        </w:tabs>
        <w:ind w:left="217"/>
      </w:pPr>
      <w:r>
        <w:rPr>
          <w:b/>
        </w:rPr>
        <w:t>IBAN</w:t>
      </w:r>
      <w:r>
        <w:rPr>
          <w:b/>
        </w:rPr>
        <w:tab/>
        <w:t xml:space="preserve">: </w:t>
      </w:r>
    </w:p>
    <w:p w14:paraId="4FC96B44" w14:textId="77777777" w:rsidR="009C0DF8" w:rsidRDefault="009C0DF8" w:rsidP="009C0DF8">
      <w:pPr>
        <w:tabs>
          <w:tab w:val="left" w:pos="2341"/>
        </w:tabs>
        <w:ind w:left="217"/>
        <w:rPr>
          <w:sz w:val="24"/>
        </w:rPr>
      </w:pPr>
      <w:r>
        <w:rPr>
          <w:b/>
          <w:sz w:val="24"/>
        </w:rPr>
        <w:t>Hesap</w:t>
      </w:r>
      <w:r>
        <w:rPr>
          <w:b/>
          <w:spacing w:val="-1"/>
          <w:sz w:val="24"/>
        </w:rPr>
        <w:t xml:space="preserve"> </w:t>
      </w:r>
      <w:r>
        <w:rPr>
          <w:b/>
          <w:sz w:val="24"/>
        </w:rPr>
        <w:t>No</w:t>
      </w:r>
      <w:r>
        <w:rPr>
          <w:b/>
          <w:sz w:val="24"/>
        </w:rPr>
        <w:tab/>
        <w:t>:</w:t>
      </w:r>
      <w:r>
        <w:rPr>
          <w:b/>
          <w:spacing w:val="-1"/>
          <w:sz w:val="24"/>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3008"/>
        <w:gridCol w:w="2636"/>
        <w:gridCol w:w="2604"/>
      </w:tblGrid>
      <w:tr w:rsidR="009C0DF8" w14:paraId="27FAE845" w14:textId="77777777" w:rsidTr="00BF2108">
        <w:trPr>
          <w:trHeight w:val="892"/>
        </w:trPr>
        <w:tc>
          <w:tcPr>
            <w:tcW w:w="9825" w:type="dxa"/>
            <w:gridSpan w:val="4"/>
            <w:shd w:val="clear" w:color="auto" w:fill="D9D9D9"/>
          </w:tcPr>
          <w:p w14:paraId="7D24FF58" w14:textId="0DC9F61D" w:rsidR="009C0DF8" w:rsidRDefault="00E001F3" w:rsidP="00BF2108">
            <w:pPr>
              <w:pStyle w:val="TableParagraph"/>
              <w:spacing w:line="275" w:lineRule="exact"/>
              <w:ind w:left="683" w:right="676"/>
              <w:jc w:val="center"/>
              <w:rPr>
                <w:b/>
                <w:sz w:val="24"/>
              </w:rPr>
            </w:pPr>
            <w:r>
              <w:rPr>
                <w:b/>
                <w:sz w:val="24"/>
              </w:rPr>
              <w:t>202</w:t>
            </w:r>
            <w:r w:rsidR="006C1471">
              <w:rPr>
                <w:b/>
                <w:sz w:val="24"/>
              </w:rPr>
              <w:t>4</w:t>
            </w:r>
            <w:r>
              <w:rPr>
                <w:b/>
                <w:sz w:val="24"/>
              </w:rPr>
              <w:t>-202</w:t>
            </w:r>
            <w:r w:rsidR="006C1471">
              <w:rPr>
                <w:b/>
                <w:sz w:val="24"/>
              </w:rPr>
              <w:t>5</w:t>
            </w:r>
            <w:r w:rsidR="009C0DF8">
              <w:rPr>
                <w:b/>
                <w:sz w:val="24"/>
              </w:rPr>
              <w:t xml:space="preserve"> EĞİTİM ÖĞRETİM YILI ÖDEME TAKVİMİ</w:t>
            </w:r>
          </w:p>
          <w:p w14:paraId="0F64C58A" w14:textId="77777777" w:rsidR="009C0DF8" w:rsidRDefault="009C0DF8" w:rsidP="009C0DF8">
            <w:pPr>
              <w:pStyle w:val="TableParagraph"/>
              <w:spacing w:before="7" w:line="290" w:lineRule="atLeast"/>
              <w:ind w:left="686" w:right="676"/>
              <w:jc w:val="center"/>
              <w:rPr>
                <w:b/>
                <w:sz w:val="24"/>
              </w:rPr>
            </w:pPr>
            <w:r>
              <w:rPr>
                <w:b/>
                <w:sz w:val="24"/>
              </w:rPr>
              <w:t>(</w:t>
            </w:r>
            <w:proofErr w:type="spellStart"/>
            <w:r>
              <w:rPr>
                <w:b/>
                <w:sz w:val="24"/>
              </w:rPr>
              <w:t>Sonraki</w:t>
            </w:r>
            <w:proofErr w:type="spellEnd"/>
            <w:r>
              <w:rPr>
                <w:b/>
                <w:sz w:val="24"/>
              </w:rPr>
              <w:t xml:space="preserve"> </w:t>
            </w:r>
            <w:proofErr w:type="spellStart"/>
            <w:r>
              <w:rPr>
                <w:b/>
                <w:sz w:val="24"/>
              </w:rPr>
              <w:t>ödemeler</w:t>
            </w:r>
            <w:proofErr w:type="spellEnd"/>
            <w:r>
              <w:rPr>
                <w:b/>
                <w:sz w:val="24"/>
              </w:rPr>
              <w:t xml:space="preserve"> M </w:t>
            </w:r>
            <w:proofErr w:type="spellStart"/>
            <w:r>
              <w:rPr>
                <w:b/>
                <w:sz w:val="24"/>
              </w:rPr>
              <w:t>cetveline</w:t>
            </w:r>
            <w:proofErr w:type="spellEnd"/>
            <w:r>
              <w:rPr>
                <w:b/>
                <w:sz w:val="24"/>
              </w:rPr>
              <w:t xml:space="preserve"> </w:t>
            </w:r>
            <w:proofErr w:type="spellStart"/>
            <w:r>
              <w:rPr>
                <w:b/>
                <w:sz w:val="24"/>
              </w:rPr>
              <w:t>göre</w:t>
            </w:r>
            <w:proofErr w:type="spellEnd"/>
            <w:r>
              <w:rPr>
                <w:b/>
                <w:sz w:val="24"/>
              </w:rPr>
              <w:t xml:space="preserve"> </w:t>
            </w:r>
            <w:proofErr w:type="spellStart"/>
            <w:r>
              <w:rPr>
                <w:b/>
                <w:sz w:val="24"/>
              </w:rPr>
              <w:t>okul</w:t>
            </w:r>
            <w:proofErr w:type="spellEnd"/>
            <w:r>
              <w:rPr>
                <w:b/>
                <w:sz w:val="24"/>
              </w:rPr>
              <w:t xml:space="preserve"> </w:t>
            </w:r>
            <w:proofErr w:type="spellStart"/>
            <w:r>
              <w:rPr>
                <w:b/>
                <w:sz w:val="24"/>
              </w:rPr>
              <w:t>yönetimince</w:t>
            </w:r>
            <w:proofErr w:type="spellEnd"/>
            <w:r>
              <w:rPr>
                <w:b/>
                <w:sz w:val="24"/>
              </w:rPr>
              <w:t xml:space="preserve"> </w:t>
            </w:r>
            <w:proofErr w:type="spellStart"/>
            <w:r>
              <w:rPr>
                <w:b/>
                <w:sz w:val="24"/>
              </w:rPr>
              <w:t>bildirilecektir</w:t>
            </w:r>
            <w:proofErr w:type="spellEnd"/>
            <w:r>
              <w:rPr>
                <w:b/>
                <w:sz w:val="24"/>
              </w:rPr>
              <w:t>.)</w:t>
            </w:r>
          </w:p>
        </w:tc>
      </w:tr>
      <w:tr w:rsidR="009C0DF8" w14:paraId="6A9D0B22" w14:textId="77777777" w:rsidTr="00BF2108">
        <w:trPr>
          <w:trHeight w:val="414"/>
        </w:trPr>
        <w:tc>
          <w:tcPr>
            <w:tcW w:w="1577" w:type="dxa"/>
            <w:shd w:val="clear" w:color="auto" w:fill="D9D9D9"/>
          </w:tcPr>
          <w:p w14:paraId="5FAD6E30" w14:textId="77777777" w:rsidR="009C0DF8" w:rsidRDefault="009C0DF8" w:rsidP="00BF2108">
            <w:pPr>
              <w:pStyle w:val="TableParagraph"/>
              <w:spacing w:before="59"/>
              <w:ind w:left="266" w:right="260"/>
              <w:jc w:val="center"/>
              <w:rPr>
                <w:b/>
                <w:sz w:val="24"/>
              </w:rPr>
            </w:pPr>
            <w:r>
              <w:rPr>
                <w:b/>
                <w:sz w:val="24"/>
              </w:rPr>
              <w:t>TAKSİT</w:t>
            </w:r>
          </w:p>
        </w:tc>
        <w:tc>
          <w:tcPr>
            <w:tcW w:w="3008" w:type="dxa"/>
            <w:shd w:val="clear" w:color="auto" w:fill="D9D9D9"/>
          </w:tcPr>
          <w:p w14:paraId="1B692073" w14:textId="77777777" w:rsidR="009C0DF8" w:rsidRDefault="009C0DF8" w:rsidP="00BF2108">
            <w:pPr>
              <w:pStyle w:val="TableParagraph"/>
              <w:spacing w:before="59"/>
              <w:ind w:left="350" w:right="347"/>
              <w:jc w:val="center"/>
              <w:rPr>
                <w:b/>
                <w:sz w:val="24"/>
              </w:rPr>
            </w:pPr>
            <w:r>
              <w:rPr>
                <w:b/>
                <w:sz w:val="24"/>
              </w:rPr>
              <w:t>TAKSİT MİKTARI</w:t>
            </w:r>
          </w:p>
        </w:tc>
        <w:tc>
          <w:tcPr>
            <w:tcW w:w="5240" w:type="dxa"/>
            <w:gridSpan w:val="2"/>
            <w:shd w:val="clear" w:color="auto" w:fill="D9D9D9"/>
          </w:tcPr>
          <w:p w14:paraId="2B0E9CAB" w14:textId="77777777" w:rsidR="009C0DF8" w:rsidRDefault="009C0DF8" w:rsidP="00BF2108">
            <w:pPr>
              <w:pStyle w:val="TableParagraph"/>
              <w:spacing w:before="59"/>
              <w:ind w:left="878"/>
              <w:rPr>
                <w:b/>
                <w:sz w:val="24"/>
              </w:rPr>
            </w:pPr>
            <w:r>
              <w:rPr>
                <w:b/>
                <w:sz w:val="24"/>
              </w:rPr>
              <w:t>HANGİ TARİHLER ARASINDA</w:t>
            </w:r>
          </w:p>
        </w:tc>
      </w:tr>
      <w:tr w:rsidR="009C0DF8" w14:paraId="07380299" w14:textId="77777777" w:rsidTr="00BF2108">
        <w:trPr>
          <w:trHeight w:val="597"/>
        </w:trPr>
        <w:tc>
          <w:tcPr>
            <w:tcW w:w="1577" w:type="dxa"/>
          </w:tcPr>
          <w:p w14:paraId="25C10E57" w14:textId="77777777" w:rsidR="009C0DF8" w:rsidRDefault="009C0DF8" w:rsidP="00BF2108">
            <w:pPr>
              <w:pStyle w:val="TableParagraph"/>
              <w:spacing w:before="147"/>
              <w:ind w:left="213"/>
              <w:rPr>
                <w:b/>
                <w:sz w:val="24"/>
              </w:rPr>
            </w:pPr>
            <w:r>
              <w:rPr>
                <w:b/>
                <w:sz w:val="24"/>
              </w:rPr>
              <w:t>1. TAKSİT</w:t>
            </w:r>
          </w:p>
        </w:tc>
        <w:tc>
          <w:tcPr>
            <w:tcW w:w="3008" w:type="dxa"/>
          </w:tcPr>
          <w:p w14:paraId="7A4FE429" w14:textId="744395DD" w:rsidR="009C0DF8" w:rsidRDefault="006C1471" w:rsidP="00BF2108">
            <w:pPr>
              <w:pStyle w:val="TableParagraph"/>
              <w:spacing w:before="143"/>
              <w:ind w:left="350" w:right="345"/>
              <w:jc w:val="center"/>
              <w:rPr>
                <w:sz w:val="24"/>
              </w:rPr>
            </w:pPr>
            <w:r>
              <w:rPr>
                <w:sz w:val="24"/>
              </w:rPr>
              <w:t xml:space="preserve">6975 </w:t>
            </w:r>
            <w:r w:rsidR="009C0DF8">
              <w:rPr>
                <w:sz w:val="24"/>
              </w:rPr>
              <w:t>T</w:t>
            </w:r>
            <w:r>
              <w:rPr>
                <w:sz w:val="24"/>
              </w:rPr>
              <w:t>L</w:t>
            </w:r>
          </w:p>
        </w:tc>
        <w:tc>
          <w:tcPr>
            <w:tcW w:w="2636" w:type="dxa"/>
          </w:tcPr>
          <w:p w14:paraId="65F100D0" w14:textId="77777777" w:rsidR="009C0DF8" w:rsidRDefault="009C0DF8" w:rsidP="00BF2108">
            <w:pPr>
              <w:pStyle w:val="TableParagraph"/>
              <w:spacing w:line="270" w:lineRule="exact"/>
              <w:ind w:left="65" w:right="60"/>
              <w:jc w:val="center"/>
              <w:rPr>
                <w:sz w:val="24"/>
              </w:rPr>
            </w:pPr>
            <w:r>
              <w:rPr>
                <w:sz w:val="24"/>
              </w:rPr>
              <w:t xml:space="preserve">Ders </w:t>
            </w:r>
            <w:proofErr w:type="spellStart"/>
            <w:r>
              <w:rPr>
                <w:sz w:val="24"/>
              </w:rPr>
              <w:t>yılının</w:t>
            </w:r>
            <w:proofErr w:type="spellEnd"/>
            <w:r>
              <w:rPr>
                <w:sz w:val="24"/>
              </w:rPr>
              <w:t xml:space="preserve"> </w:t>
            </w:r>
            <w:proofErr w:type="spellStart"/>
            <w:r>
              <w:rPr>
                <w:sz w:val="24"/>
              </w:rPr>
              <w:t>başladığı</w:t>
            </w:r>
            <w:proofErr w:type="spellEnd"/>
            <w:r>
              <w:rPr>
                <w:sz w:val="24"/>
              </w:rPr>
              <w:t xml:space="preserve"> ilk</w:t>
            </w:r>
          </w:p>
          <w:p w14:paraId="69B91895" w14:textId="165D8EBE" w:rsidR="009C0DF8" w:rsidRDefault="006C1471" w:rsidP="00BF2108">
            <w:pPr>
              <w:pStyle w:val="TableParagraph"/>
              <w:spacing w:before="21"/>
              <w:ind w:left="65" w:right="58"/>
              <w:jc w:val="center"/>
              <w:rPr>
                <w:sz w:val="24"/>
              </w:rPr>
            </w:pPr>
            <w:proofErr w:type="spellStart"/>
            <w:r>
              <w:rPr>
                <w:sz w:val="24"/>
              </w:rPr>
              <w:t>G</w:t>
            </w:r>
            <w:r w:rsidR="009C0DF8">
              <w:rPr>
                <w:sz w:val="24"/>
              </w:rPr>
              <w:t>ün</w:t>
            </w:r>
            <w:proofErr w:type="spellEnd"/>
            <w:r>
              <w:rPr>
                <w:sz w:val="24"/>
              </w:rPr>
              <w:t>/</w:t>
            </w:r>
            <w:proofErr w:type="spellStart"/>
            <w:r>
              <w:rPr>
                <w:sz w:val="24"/>
              </w:rPr>
              <w:t>Kayıt</w:t>
            </w:r>
            <w:proofErr w:type="spellEnd"/>
            <w:r>
              <w:rPr>
                <w:sz w:val="24"/>
              </w:rPr>
              <w:t xml:space="preserve"> </w:t>
            </w:r>
            <w:proofErr w:type="spellStart"/>
            <w:r>
              <w:rPr>
                <w:sz w:val="24"/>
              </w:rPr>
              <w:t>Anında</w:t>
            </w:r>
            <w:proofErr w:type="spellEnd"/>
          </w:p>
        </w:tc>
        <w:tc>
          <w:tcPr>
            <w:tcW w:w="2604" w:type="dxa"/>
          </w:tcPr>
          <w:p w14:paraId="7CF0F0FB" w14:textId="77777777" w:rsidR="00CC21F8" w:rsidRDefault="00CC21F8" w:rsidP="00CC21F8">
            <w:pPr>
              <w:pStyle w:val="TableParagraph"/>
              <w:spacing w:line="270" w:lineRule="exact"/>
              <w:ind w:left="61" w:right="53"/>
              <w:jc w:val="center"/>
              <w:rPr>
                <w:sz w:val="24"/>
              </w:rPr>
            </w:pPr>
            <w:proofErr w:type="spellStart"/>
            <w:r>
              <w:rPr>
                <w:sz w:val="24"/>
              </w:rPr>
              <w:t>Eylül</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4259B9C1" w14:textId="1EE613C5" w:rsidR="009C0DF8" w:rsidRDefault="00CC21F8" w:rsidP="00CC21F8">
            <w:pPr>
              <w:pStyle w:val="TableParagraph"/>
              <w:rPr>
                <w:sz w:val="24"/>
              </w:rPr>
            </w:pPr>
            <w:r>
              <w:rPr>
                <w:sz w:val="24"/>
              </w:rPr>
              <w:t xml:space="preserve">          </w:t>
            </w:r>
            <w:r w:rsidR="006C1471">
              <w:rPr>
                <w:sz w:val="24"/>
              </w:rPr>
              <w:t>K</w:t>
            </w:r>
            <w:r>
              <w:rPr>
                <w:sz w:val="24"/>
              </w:rPr>
              <w:t>adar</w:t>
            </w:r>
            <w:r w:rsidR="006C1471">
              <w:rPr>
                <w:sz w:val="24"/>
              </w:rPr>
              <w:t>/</w:t>
            </w:r>
            <w:proofErr w:type="spellStart"/>
            <w:r w:rsidR="006C1471">
              <w:rPr>
                <w:sz w:val="24"/>
              </w:rPr>
              <w:t>Kayıt</w:t>
            </w:r>
            <w:proofErr w:type="spellEnd"/>
            <w:r w:rsidR="006C1471">
              <w:rPr>
                <w:sz w:val="24"/>
              </w:rPr>
              <w:t xml:space="preserve"> </w:t>
            </w:r>
            <w:proofErr w:type="spellStart"/>
            <w:r w:rsidR="006C1471">
              <w:rPr>
                <w:sz w:val="24"/>
              </w:rPr>
              <w:t>Anında</w:t>
            </w:r>
            <w:proofErr w:type="spellEnd"/>
          </w:p>
        </w:tc>
      </w:tr>
      <w:tr w:rsidR="006C1471" w14:paraId="373959D4" w14:textId="77777777" w:rsidTr="00BF2108">
        <w:trPr>
          <w:trHeight w:val="595"/>
        </w:trPr>
        <w:tc>
          <w:tcPr>
            <w:tcW w:w="1577" w:type="dxa"/>
            <w:shd w:val="clear" w:color="auto" w:fill="F1F1F1"/>
          </w:tcPr>
          <w:p w14:paraId="0AC86720" w14:textId="77777777" w:rsidR="006C1471" w:rsidRDefault="006C1471" w:rsidP="006C1471">
            <w:pPr>
              <w:pStyle w:val="TableParagraph"/>
              <w:spacing w:before="147"/>
              <w:ind w:left="213"/>
              <w:rPr>
                <w:b/>
                <w:sz w:val="24"/>
              </w:rPr>
            </w:pPr>
            <w:r>
              <w:rPr>
                <w:b/>
                <w:sz w:val="24"/>
              </w:rPr>
              <w:t>2. TAKSİT</w:t>
            </w:r>
          </w:p>
        </w:tc>
        <w:tc>
          <w:tcPr>
            <w:tcW w:w="3008" w:type="dxa"/>
            <w:shd w:val="clear" w:color="auto" w:fill="F1F1F1"/>
          </w:tcPr>
          <w:p w14:paraId="4528EB4D" w14:textId="39E4A6AB" w:rsidR="006C1471" w:rsidRDefault="006C1471" w:rsidP="006C1471">
            <w:pPr>
              <w:pStyle w:val="TableParagraph"/>
              <w:spacing w:before="143"/>
              <w:ind w:left="350" w:right="345"/>
              <w:jc w:val="center"/>
              <w:rPr>
                <w:sz w:val="24"/>
              </w:rPr>
            </w:pPr>
            <w:r>
              <w:rPr>
                <w:sz w:val="24"/>
              </w:rPr>
              <w:t>6975 TL</w:t>
            </w:r>
          </w:p>
        </w:tc>
        <w:tc>
          <w:tcPr>
            <w:tcW w:w="2636" w:type="dxa"/>
            <w:shd w:val="clear" w:color="auto" w:fill="F1F1F1"/>
          </w:tcPr>
          <w:p w14:paraId="4DD7B70C" w14:textId="2F6EF06F" w:rsidR="006C1471" w:rsidRDefault="006C1471" w:rsidP="006C1471">
            <w:pPr>
              <w:pStyle w:val="TableParagraph"/>
              <w:spacing w:before="143"/>
              <w:ind w:left="583"/>
              <w:rPr>
                <w:sz w:val="24"/>
              </w:rPr>
            </w:pPr>
            <w:r>
              <w:rPr>
                <w:sz w:val="24"/>
              </w:rPr>
              <w:t xml:space="preserve">01 </w:t>
            </w:r>
            <w:proofErr w:type="spellStart"/>
            <w:r>
              <w:rPr>
                <w:sz w:val="24"/>
              </w:rPr>
              <w:t>Kasım</w:t>
            </w:r>
            <w:proofErr w:type="spellEnd"/>
            <w:r>
              <w:rPr>
                <w:sz w:val="24"/>
              </w:rPr>
              <w:t xml:space="preserve"> 2024</w:t>
            </w:r>
          </w:p>
        </w:tc>
        <w:tc>
          <w:tcPr>
            <w:tcW w:w="2604" w:type="dxa"/>
            <w:shd w:val="clear" w:color="auto" w:fill="F1F1F1"/>
          </w:tcPr>
          <w:p w14:paraId="67962B89" w14:textId="77777777" w:rsidR="006C1471" w:rsidRDefault="006C1471" w:rsidP="006C1471">
            <w:pPr>
              <w:pStyle w:val="TableParagraph"/>
              <w:spacing w:line="270" w:lineRule="exact"/>
              <w:ind w:left="61" w:right="53"/>
              <w:jc w:val="center"/>
              <w:rPr>
                <w:sz w:val="24"/>
              </w:rPr>
            </w:pPr>
            <w:proofErr w:type="spellStart"/>
            <w:r>
              <w:rPr>
                <w:sz w:val="24"/>
              </w:rPr>
              <w:t>Kasım</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0711215B" w14:textId="77777777" w:rsidR="006C1471" w:rsidRDefault="006C1471" w:rsidP="006C1471">
            <w:pPr>
              <w:pStyle w:val="TableParagraph"/>
              <w:spacing w:before="22"/>
              <w:ind w:left="58" w:right="53"/>
              <w:jc w:val="center"/>
              <w:rPr>
                <w:sz w:val="24"/>
              </w:rPr>
            </w:pPr>
            <w:proofErr w:type="spellStart"/>
            <w:r>
              <w:rPr>
                <w:sz w:val="24"/>
              </w:rPr>
              <w:t>kadar</w:t>
            </w:r>
            <w:proofErr w:type="spellEnd"/>
          </w:p>
        </w:tc>
      </w:tr>
      <w:tr w:rsidR="006C1471" w14:paraId="6872DAFA" w14:textId="77777777" w:rsidTr="00BF2108">
        <w:trPr>
          <w:trHeight w:val="717"/>
        </w:trPr>
        <w:tc>
          <w:tcPr>
            <w:tcW w:w="1577" w:type="dxa"/>
          </w:tcPr>
          <w:p w14:paraId="2E37F594" w14:textId="77777777" w:rsidR="006C1471" w:rsidRDefault="006C1471" w:rsidP="006C1471">
            <w:pPr>
              <w:pStyle w:val="TableParagraph"/>
              <w:spacing w:before="210"/>
              <w:ind w:left="213"/>
              <w:rPr>
                <w:b/>
                <w:sz w:val="24"/>
              </w:rPr>
            </w:pPr>
            <w:r>
              <w:rPr>
                <w:b/>
                <w:sz w:val="24"/>
              </w:rPr>
              <w:t>3. TAKSİT</w:t>
            </w:r>
          </w:p>
        </w:tc>
        <w:tc>
          <w:tcPr>
            <w:tcW w:w="3008" w:type="dxa"/>
          </w:tcPr>
          <w:p w14:paraId="33D50742" w14:textId="77777777" w:rsidR="006C1471" w:rsidRDefault="006C1471" w:rsidP="006C1471">
            <w:pPr>
              <w:pStyle w:val="TableParagraph"/>
              <w:spacing w:before="56" w:line="259" w:lineRule="auto"/>
              <w:ind w:left="811" w:hanging="257"/>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tcPr>
          <w:p w14:paraId="0E843650" w14:textId="435037EA" w:rsidR="006C1471" w:rsidRDefault="006C1471" w:rsidP="006C1471">
            <w:pPr>
              <w:pStyle w:val="TableParagraph"/>
              <w:spacing w:before="205"/>
              <w:ind w:left="624"/>
              <w:rPr>
                <w:sz w:val="24"/>
              </w:rPr>
            </w:pPr>
            <w:r>
              <w:rPr>
                <w:sz w:val="24"/>
              </w:rPr>
              <w:t xml:space="preserve">01 </w:t>
            </w:r>
            <w:proofErr w:type="spellStart"/>
            <w:r>
              <w:rPr>
                <w:sz w:val="24"/>
              </w:rPr>
              <w:t>Şubat</w:t>
            </w:r>
            <w:proofErr w:type="spellEnd"/>
            <w:r>
              <w:rPr>
                <w:sz w:val="24"/>
              </w:rPr>
              <w:t xml:space="preserve"> 2025</w:t>
            </w:r>
          </w:p>
        </w:tc>
        <w:tc>
          <w:tcPr>
            <w:tcW w:w="2604" w:type="dxa"/>
          </w:tcPr>
          <w:p w14:paraId="01244B8C" w14:textId="77777777" w:rsidR="006C1471" w:rsidRDefault="006C1471" w:rsidP="006C1471">
            <w:pPr>
              <w:pStyle w:val="TableParagraph"/>
              <w:spacing w:before="56" w:line="259" w:lineRule="auto"/>
              <w:ind w:left="1034" w:right="65" w:hanging="872"/>
              <w:rPr>
                <w:sz w:val="24"/>
              </w:rPr>
            </w:pPr>
            <w:proofErr w:type="spellStart"/>
            <w:r>
              <w:rPr>
                <w:sz w:val="24"/>
              </w:rPr>
              <w:t>Şubat</w:t>
            </w:r>
            <w:proofErr w:type="spellEnd"/>
            <w:r>
              <w:rPr>
                <w:sz w:val="24"/>
              </w:rPr>
              <w:t xml:space="preserve">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r>
              <w:rPr>
                <w:sz w:val="24"/>
              </w:rPr>
              <w:t xml:space="preserve"> </w:t>
            </w:r>
            <w:proofErr w:type="spellStart"/>
            <w:r>
              <w:rPr>
                <w:sz w:val="24"/>
              </w:rPr>
              <w:t>kadar</w:t>
            </w:r>
            <w:proofErr w:type="spellEnd"/>
          </w:p>
        </w:tc>
      </w:tr>
      <w:tr w:rsidR="006C1471" w14:paraId="40D4E742" w14:textId="77777777" w:rsidTr="00BF2108">
        <w:trPr>
          <w:trHeight w:val="597"/>
        </w:trPr>
        <w:tc>
          <w:tcPr>
            <w:tcW w:w="1577" w:type="dxa"/>
            <w:shd w:val="clear" w:color="auto" w:fill="F1F1F1"/>
          </w:tcPr>
          <w:p w14:paraId="19478D9A" w14:textId="77777777" w:rsidR="006C1471" w:rsidRDefault="006C1471" w:rsidP="006C1471">
            <w:pPr>
              <w:pStyle w:val="TableParagraph"/>
              <w:spacing w:before="147"/>
              <w:ind w:left="213"/>
              <w:rPr>
                <w:b/>
                <w:sz w:val="24"/>
              </w:rPr>
            </w:pPr>
            <w:r>
              <w:rPr>
                <w:b/>
                <w:sz w:val="24"/>
              </w:rPr>
              <w:t>4. TAKSİT</w:t>
            </w:r>
          </w:p>
        </w:tc>
        <w:tc>
          <w:tcPr>
            <w:tcW w:w="3008" w:type="dxa"/>
            <w:shd w:val="clear" w:color="auto" w:fill="F1F1F1"/>
          </w:tcPr>
          <w:p w14:paraId="691017A6" w14:textId="77777777" w:rsidR="006C1471" w:rsidRDefault="006C1471" w:rsidP="006C1471">
            <w:pPr>
              <w:pStyle w:val="TableParagraph"/>
              <w:spacing w:before="24"/>
              <w:ind w:left="350" w:right="342"/>
              <w:jc w:val="center"/>
              <w:rPr>
                <w:sz w:val="24"/>
              </w:rPr>
            </w:pPr>
            <w:r>
              <w:rPr>
                <w:b/>
                <w:sz w:val="24"/>
              </w:rPr>
              <w:t xml:space="preserve">M </w:t>
            </w:r>
            <w:proofErr w:type="spellStart"/>
            <w:r>
              <w:rPr>
                <w:b/>
                <w:sz w:val="24"/>
              </w:rPr>
              <w:t>Cetveline</w:t>
            </w:r>
            <w:proofErr w:type="spellEnd"/>
            <w:r>
              <w:rPr>
                <w:b/>
                <w:sz w:val="24"/>
              </w:rPr>
              <w:t xml:space="preserve"> </w:t>
            </w:r>
            <w:proofErr w:type="spellStart"/>
            <w:r>
              <w:rPr>
                <w:b/>
                <w:sz w:val="24"/>
              </w:rPr>
              <w:t>Göre</w:t>
            </w:r>
            <w:proofErr w:type="spellEnd"/>
          </w:p>
        </w:tc>
        <w:tc>
          <w:tcPr>
            <w:tcW w:w="2636" w:type="dxa"/>
            <w:shd w:val="clear" w:color="auto" w:fill="F1F1F1"/>
          </w:tcPr>
          <w:p w14:paraId="296818D1" w14:textId="368DE8FC" w:rsidR="006C1471" w:rsidRDefault="006C1471" w:rsidP="006C1471">
            <w:pPr>
              <w:pStyle w:val="TableParagraph"/>
              <w:spacing w:before="143"/>
              <w:ind w:left="616"/>
              <w:rPr>
                <w:sz w:val="24"/>
              </w:rPr>
            </w:pPr>
            <w:r>
              <w:rPr>
                <w:sz w:val="24"/>
              </w:rPr>
              <w:t>01 Nisan 2025</w:t>
            </w:r>
          </w:p>
        </w:tc>
        <w:tc>
          <w:tcPr>
            <w:tcW w:w="2604" w:type="dxa"/>
            <w:shd w:val="clear" w:color="auto" w:fill="F1F1F1"/>
          </w:tcPr>
          <w:p w14:paraId="198CD7C7" w14:textId="77777777" w:rsidR="006C1471" w:rsidRDefault="006C1471" w:rsidP="006C1471">
            <w:pPr>
              <w:pStyle w:val="TableParagraph"/>
              <w:spacing w:line="270" w:lineRule="exact"/>
              <w:ind w:left="61" w:right="51"/>
              <w:jc w:val="center"/>
              <w:rPr>
                <w:sz w:val="24"/>
              </w:rPr>
            </w:pPr>
            <w:r>
              <w:rPr>
                <w:sz w:val="24"/>
              </w:rPr>
              <w:t xml:space="preserve">Nisan </w:t>
            </w:r>
            <w:proofErr w:type="spellStart"/>
            <w:r>
              <w:rPr>
                <w:sz w:val="24"/>
              </w:rPr>
              <w:t>ayı</w:t>
            </w:r>
            <w:proofErr w:type="spellEnd"/>
            <w:r>
              <w:rPr>
                <w:sz w:val="24"/>
              </w:rPr>
              <w:t xml:space="preserve"> son </w:t>
            </w:r>
            <w:proofErr w:type="spellStart"/>
            <w:r>
              <w:rPr>
                <w:sz w:val="24"/>
              </w:rPr>
              <w:t>iş</w:t>
            </w:r>
            <w:proofErr w:type="spellEnd"/>
            <w:r>
              <w:rPr>
                <w:sz w:val="24"/>
              </w:rPr>
              <w:t xml:space="preserve"> </w:t>
            </w:r>
            <w:proofErr w:type="spellStart"/>
            <w:r>
              <w:rPr>
                <w:sz w:val="24"/>
              </w:rPr>
              <w:t>gününe</w:t>
            </w:r>
            <w:proofErr w:type="spellEnd"/>
          </w:p>
          <w:p w14:paraId="4B3EBC91" w14:textId="77777777" w:rsidR="006C1471" w:rsidRDefault="006C1471" w:rsidP="006C1471">
            <w:pPr>
              <w:pStyle w:val="TableParagraph"/>
              <w:spacing w:before="24"/>
              <w:ind w:left="58" w:right="53"/>
              <w:jc w:val="center"/>
              <w:rPr>
                <w:sz w:val="24"/>
              </w:rPr>
            </w:pPr>
            <w:proofErr w:type="spellStart"/>
            <w:r>
              <w:rPr>
                <w:sz w:val="24"/>
              </w:rPr>
              <w:t>kadar</w:t>
            </w:r>
            <w:proofErr w:type="spellEnd"/>
          </w:p>
        </w:tc>
      </w:tr>
    </w:tbl>
    <w:p w14:paraId="42B8ADFC" w14:textId="77777777" w:rsidR="00FD287C" w:rsidRDefault="00FD287C"/>
    <w:sectPr w:rsidR="00FD287C" w:rsidSect="00CC21F8">
      <w:pgSz w:w="11906" w:h="16838"/>
      <w:pgMar w:top="426"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06"/>
    <w:rsid w:val="00100506"/>
    <w:rsid w:val="00531771"/>
    <w:rsid w:val="006C1471"/>
    <w:rsid w:val="008D0E78"/>
    <w:rsid w:val="009C0DF8"/>
    <w:rsid w:val="00AF6DB2"/>
    <w:rsid w:val="00CC21F8"/>
    <w:rsid w:val="00D77E7C"/>
    <w:rsid w:val="00E001F3"/>
    <w:rsid w:val="00FD2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F06D"/>
  <w15:docId w15:val="{BD932565-6C20-4E5E-84F3-D29222C3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D77E7C"/>
    <w:pPr>
      <w:widowControl w:val="0"/>
      <w:autoSpaceDE w:val="0"/>
      <w:autoSpaceDN w:val="0"/>
      <w:spacing w:before="1" w:after="0" w:line="240" w:lineRule="auto"/>
      <w:ind w:left="217" w:hanging="216"/>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qFormat/>
    <w:rsid w:val="00D77E7C"/>
    <w:pPr>
      <w:widowControl w:val="0"/>
      <w:autoSpaceDE w:val="0"/>
      <w:autoSpaceDN w:val="0"/>
      <w:spacing w:before="1" w:after="0" w:line="240" w:lineRule="auto"/>
      <w:ind w:left="217" w:firstLine="708"/>
      <w:jc w:val="both"/>
      <w:outlineLvl w:val="1"/>
    </w:pPr>
    <w:rPr>
      <w:rFonts w:ascii="Times New Roman" w:eastAsia="Times New Roman" w:hAnsi="Times New Roman" w:cs="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77E7C"/>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D77E7C"/>
    <w:rPr>
      <w:rFonts w:ascii="Times New Roman" w:eastAsia="Times New Roman" w:hAnsi="Times New Roman" w:cs="Times New Roman"/>
      <w:b/>
      <w:bCs/>
      <w:i/>
      <w:sz w:val="24"/>
      <w:szCs w:val="24"/>
    </w:rPr>
  </w:style>
  <w:style w:type="paragraph" w:styleId="GvdeMetni">
    <w:name w:val="Body Text"/>
    <w:basedOn w:val="Normal"/>
    <w:link w:val="GvdeMetniChar"/>
    <w:uiPriority w:val="1"/>
    <w:qFormat/>
    <w:rsid w:val="00D77E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77E7C"/>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C0D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0DF8"/>
    <w:pPr>
      <w:widowControl w:val="0"/>
      <w:autoSpaceDE w:val="0"/>
      <w:autoSpaceDN w:val="0"/>
      <w:spacing w:after="0" w:line="240"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8D0E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0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habib ince</cp:lastModifiedBy>
  <cp:revision>2</cp:revision>
  <cp:lastPrinted>2022-08-22T10:18:00Z</cp:lastPrinted>
  <dcterms:created xsi:type="dcterms:W3CDTF">2024-07-02T11:15:00Z</dcterms:created>
  <dcterms:modified xsi:type="dcterms:W3CDTF">2024-07-02T11:15:00Z</dcterms:modified>
</cp:coreProperties>
</file>